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C0" w:rsidRDefault="006870C0" w:rsidP="00A92906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DF10D2">
        <w:rPr>
          <w:rFonts w:ascii="Times New Roman" w:hAnsi="Times New Roman" w:cs="Times New Roman"/>
          <w:color w:val="00B050"/>
          <w:sz w:val="24"/>
          <w:szCs w:val="24"/>
        </w:rPr>
        <w:t>Порядок  проведения и проверки итогового собеседования</w:t>
      </w:r>
    </w:p>
    <w:p w:rsidR="00DF10D2" w:rsidRPr="00DF10D2" w:rsidRDefault="00DF10D2" w:rsidP="00E05DCE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1.</w:t>
      </w:r>
      <w:r w:rsidRPr="00DF10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Итоговое собеседование по русскому языку проводится в общеобразовательных организациях.</w:t>
      </w:r>
    </w:p>
    <w:p w:rsidR="00DF10D2" w:rsidRPr="00E05DCE" w:rsidRDefault="00DF10D2" w:rsidP="00E05DCE">
      <w:pPr>
        <w:spacing w:after="0" w:line="240" w:lineRule="auto"/>
        <w:jc w:val="both"/>
        <w:rPr>
          <w:rFonts w:ascii="Helvetica" w:eastAsia="Times New Roman" w:hAnsi="Helvetica" w:cs="Helvetica"/>
          <w:b/>
          <w:color w:val="1C1C1C"/>
          <w:sz w:val="24"/>
          <w:szCs w:val="24"/>
          <w:lang w:eastAsia="ru-RU"/>
        </w:rPr>
      </w:pPr>
      <w:r w:rsidRPr="00E05DCE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2.</w:t>
      </w:r>
      <w:r w:rsidRPr="00DF10D2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Комплекты текстов, тем и заданий итогового собеседования по русскому языку доставляются </w:t>
      </w:r>
      <w:proofErr w:type="spellStart"/>
      <w:r w:rsidRPr="00DF10D2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Рособрнадзором</w:t>
      </w:r>
      <w:proofErr w:type="spellEnd"/>
      <w:r w:rsidRPr="00DF10D2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 в регион в день проведения итогового собеседования по русскому языку.</w:t>
      </w:r>
    </w:p>
    <w:p w:rsidR="00DF10D2" w:rsidRPr="00DF10D2" w:rsidRDefault="00DF10D2" w:rsidP="00E05DCE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4"/>
          <w:szCs w:val="24"/>
          <w:lang w:eastAsia="ru-RU"/>
        </w:rPr>
      </w:pPr>
      <w:r w:rsidRPr="00DF10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3.</w:t>
      </w:r>
      <w:r w:rsidRPr="00DF10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Хранение комплекта текстов, тем и заданий итогового собеседования по русскому языку осуществляется в условиях, исключающих доступ к нему посторонних лиц и позволяющих обеспечить его сохранность.</w:t>
      </w:r>
    </w:p>
    <w:p w:rsidR="00DF10D2" w:rsidRPr="00DF10D2" w:rsidRDefault="00DF10D2" w:rsidP="00E05DCE">
      <w:pPr>
        <w:spacing w:after="0" w:line="240" w:lineRule="auto"/>
        <w:rPr>
          <w:rFonts w:ascii="Helvetica" w:eastAsia="Times New Roman" w:hAnsi="Helvetica" w:cs="Helvetica"/>
          <w:b/>
          <w:color w:val="1C1C1C"/>
          <w:sz w:val="24"/>
          <w:szCs w:val="24"/>
          <w:lang w:eastAsia="ru-RU"/>
        </w:rPr>
      </w:pPr>
      <w:r w:rsidRPr="00E05DCE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4.</w:t>
      </w:r>
      <w:r w:rsidRPr="00DF10D2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Вскрытие комплекта текстов, тем и заданий итогового собеседования по русскому языку до начала проведения итогового собеседования по русскому языку не допускается.</w:t>
      </w:r>
    </w:p>
    <w:p w:rsidR="00DF10D2" w:rsidRPr="00DF10D2" w:rsidRDefault="00DF10D2" w:rsidP="00E05DCE">
      <w:pPr>
        <w:spacing w:after="0" w:line="240" w:lineRule="auto"/>
        <w:jc w:val="both"/>
        <w:rPr>
          <w:rFonts w:ascii="Helvetica" w:eastAsia="Times New Roman" w:hAnsi="Helvetica" w:cs="Helvetica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5.</w:t>
      </w:r>
      <w:r w:rsidRPr="00DF10D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Для участников государственной итоговой аттестации (далее – ГИА-9) с ограниченными возможностями здоровья (при предъявлении копии рекомендации ПМПК), для участников ГИА-9 - детей-инвалидов и инвалидов (при предъявлении справки, подтверждающей инвалидность) продолжительность итогового собеседования по русскому языку увеличивается на 30 минут.</w:t>
      </w:r>
    </w:p>
    <w:p w:rsidR="006870C0" w:rsidRPr="00E05DCE" w:rsidRDefault="00DF10D2" w:rsidP="00E05D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DCE">
        <w:rPr>
          <w:rFonts w:ascii="Times New Roman" w:hAnsi="Times New Roman" w:cs="Times New Roman"/>
          <w:b/>
          <w:sz w:val="24"/>
          <w:szCs w:val="24"/>
        </w:rPr>
        <w:t>6</w:t>
      </w:r>
      <w:r w:rsidR="006870C0" w:rsidRPr="00E05DCE">
        <w:rPr>
          <w:rFonts w:ascii="Times New Roman" w:hAnsi="Times New Roman" w:cs="Times New Roman"/>
          <w:b/>
          <w:sz w:val="24"/>
          <w:szCs w:val="24"/>
        </w:rPr>
        <w:t xml:space="preserve">.Итоговое собеседование начинается в 09:00 по местному времени. </w:t>
      </w:r>
    </w:p>
    <w:p w:rsidR="006870C0" w:rsidRPr="00A92906" w:rsidRDefault="00DF10D2" w:rsidP="00E05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70C0" w:rsidRPr="00A92906">
        <w:rPr>
          <w:rFonts w:ascii="Times New Roman" w:hAnsi="Times New Roman" w:cs="Times New Roman"/>
          <w:sz w:val="24"/>
          <w:szCs w:val="24"/>
        </w:rPr>
        <w:t xml:space="preserve">.Участники итогового собеседования ожидают своей очереди в аудитории ожидания. </w:t>
      </w:r>
    </w:p>
    <w:p w:rsidR="006870C0" w:rsidRPr="00E05DCE" w:rsidRDefault="00DF10D2" w:rsidP="00E05D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DCE">
        <w:rPr>
          <w:rFonts w:ascii="Times New Roman" w:hAnsi="Times New Roman" w:cs="Times New Roman"/>
          <w:b/>
          <w:sz w:val="24"/>
          <w:szCs w:val="24"/>
        </w:rPr>
        <w:t>8</w:t>
      </w:r>
      <w:r w:rsidR="006870C0" w:rsidRPr="00E05DCE">
        <w:rPr>
          <w:rFonts w:ascii="Times New Roman" w:hAnsi="Times New Roman" w:cs="Times New Roman"/>
          <w:b/>
          <w:sz w:val="24"/>
          <w:szCs w:val="24"/>
        </w:rPr>
        <w:t xml:space="preserve">.В аудиториях проведения итогового собеседования ведется аудиозапись. </w:t>
      </w:r>
    </w:p>
    <w:p w:rsidR="006870C0" w:rsidRPr="00A92906" w:rsidRDefault="00DF10D2" w:rsidP="00E05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92906" w:rsidRPr="00A92906">
        <w:rPr>
          <w:rFonts w:ascii="Times New Roman" w:hAnsi="Times New Roman" w:cs="Times New Roman"/>
          <w:sz w:val="24"/>
          <w:szCs w:val="24"/>
        </w:rPr>
        <w:t>.</w:t>
      </w:r>
      <w:r w:rsidR="006870C0" w:rsidRPr="00A92906">
        <w:rPr>
          <w:rFonts w:ascii="Times New Roman" w:hAnsi="Times New Roman" w:cs="Times New Roman"/>
          <w:sz w:val="24"/>
          <w:szCs w:val="24"/>
        </w:rPr>
        <w:t>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участников, полученному от ответственного организатора образовательной организации, а после окончания итогового собеседования</w:t>
      </w:r>
      <w:r w:rsidR="00A92906">
        <w:rPr>
          <w:rFonts w:ascii="Times New Roman" w:hAnsi="Times New Roman" w:cs="Times New Roman"/>
          <w:sz w:val="24"/>
          <w:szCs w:val="24"/>
        </w:rPr>
        <w:t xml:space="preserve"> </w:t>
      </w:r>
      <w:r w:rsidR="006870C0" w:rsidRPr="00A92906">
        <w:rPr>
          <w:rFonts w:ascii="Times New Roman" w:hAnsi="Times New Roman" w:cs="Times New Roman"/>
          <w:sz w:val="24"/>
          <w:szCs w:val="24"/>
        </w:rPr>
        <w:t xml:space="preserve">– в учебный кабинет для участников, прошедших итоговое собеседование. </w:t>
      </w:r>
    </w:p>
    <w:p w:rsidR="006870C0" w:rsidRPr="00E05DCE" w:rsidRDefault="00DF10D2" w:rsidP="00E05D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DCE">
        <w:rPr>
          <w:rFonts w:ascii="Times New Roman" w:hAnsi="Times New Roman" w:cs="Times New Roman"/>
          <w:b/>
          <w:sz w:val="24"/>
          <w:szCs w:val="24"/>
        </w:rPr>
        <w:t>10</w:t>
      </w:r>
      <w:r w:rsidR="00A92906" w:rsidRPr="00E05DCE">
        <w:rPr>
          <w:rFonts w:ascii="Times New Roman" w:hAnsi="Times New Roman" w:cs="Times New Roman"/>
          <w:b/>
          <w:sz w:val="24"/>
          <w:szCs w:val="24"/>
        </w:rPr>
        <w:t>.</w:t>
      </w:r>
      <w:r w:rsidR="006870C0" w:rsidRPr="00E05DCE">
        <w:rPr>
          <w:rFonts w:ascii="Times New Roman" w:hAnsi="Times New Roman" w:cs="Times New Roman"/>
          <w:b/>
          <w:sz w:val="24"/>
          <w:szCs w:val="24"/>
        </w:rPr>
        <w:t xml:space="preserve">Во время проведения итогового собеседования в аудиториях проведения итогового собеседования участникам итогового собеседования запрещается иметь при себе 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6870C0" w:rsidRPr="00A92906" w:rsidRDefault="006870C0" w:rsidP="00E05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06">
        <w:rPr>
          <w:rFonts w:ascii="Times New Roman" w:hAnsi="Times New Roman" w:cs="Times New Roman"/>
          <w:sz w:val="24"/>
          <w:szCs w:val="24"/>
        </w:rPr>
        <w:t xml:space="preserve"> </w:t>
      </w:r>
      <w:r w:rsidR="00DF10D2">
        <w:rPr>
          <w:rFonts w:ascii="Times New Roman" w:hAnsi="Times New Roman" w:cs="Times New Roman"/>
          <w:sz w:val="24"/>
          <w:szCs w:val="24"/>
        </w:rPr>
        <w:t>11</w:t>
      </w:r>
      <w:r w:rsidR="00A92906">
        <w:rPr>
          <w:rFonts w:ascii="Times New Roman" w:hAnsi="Times New Roman" w:cs="Times New Roman"/>
          <w:sz w:val="24"/>
          <w:szCs w:val="24"/>
        </w:rPr>
        <w:t>.</w:t>
      </w:r>
      <w:r w:rsidRPr="00A92906">
        <w:rPr>
          <w:rFonts w:ascii="Times New Roman" w:hAnsi="Times New Roman" w:cs="Times New Roman"/>
          <w:sz w:val="24"/>
          <w:szCs w:val="24"/>
        </w:rPr>
        <w:t xml:space="preserve">После завершения итогового собеседования участник по своему желанию прослушивает аудиозапись своего ответа для того, чтобы убедиться, что аудиозапись произведена без сбоев, отсутствуют посторонние шумы и помехи, голоса участника итогового собеседования и собеседника отчетливо слышны. Участники итогового собеседования могут прослушать часть аудиозаписи по своему усмотрению. В случае </w:t>
      </w:r>
      <w:proofErr w:type="gramStart"/>
      <w:r w:rsidRPr="00A92906">
        <w:rPr>
          <w:rFonts w:ascii="Times New Roman" w:hAnsi="Times New Roman" w:cs="Times New Roman"/>
          <w:sz w:val="24"/>
          <w:szCs w:val="24"/>
        </w:rPr>
        <w:t>выявления некачественной аудиозаписи ответа участника итогового собеседования</w:t>
      </w:r>
      <w:proofErr w:type="gramEnd"/>
      <w:r w:rsidRPr="00A92906">
        <w:rPr>
          <w:rFonts w:ascii="Times New Roman" w:hAnsi="Times New Roman" w:cs="Times New Roman"/>
          <w:sz w:val="24"/>
          <w:szCs w:val="24"/>
        </w:rPr>
        <w:t xml:space="preserve"> участнику предоставляется возможность повторно пройти итоговое собеседование в дополнительные даты или в день проведения итогового собеседования с использованием другого варианта КИМ итогового собеседования (с которым участник не работал ранее) </w:t>
      </w:r>
    </w:p>
    <w:p w:rsidR="006870C0" w:rsidRPr="00E05DCE" w:rsidRDefault="00DF10D2" w:rsidP="00E05D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DCE">
        <w:rPr>
          <w:rFonts w:ascii="Times New Roman" w:hAnsi="Times New Roman" w:cs="Times New Roman"/>
          <w:b/>
          <w:sz w:val="24"/>
          <w:szCs w:val="24"/>
        </w:rPr>
        <w:t>12</w:t>
      </w:r>
      <w:r w:rsidR="00A92906" w:rsidRPr="00E05DCE">
        <w:rPr>
          <w:rFonts w:ascii="Times New Roman" w:hAnsi="Times New Roman" w:cs="Times New Roman"/>
          <w:b/>
          <w:sz w:val="24"/>
          <w:szCs w:val="24"/>
        </w:rPr>
        <w:t>.</w:t>
      </w:r>
      <w:r w:rsidR="006870C0" w:rsidRPr="00E05DCE">
        <w:rPr>
          <w:rFonts w:ascii="Times New Roman" w:hAnsi="Times New Roman" w:cs="Times New Roman"/>
          <w:b/>
          <w:sz w:val="24"/>
          <w:szCs w:val="24"/>
        </w:rPr>
        <w:t xml:space="preserve">В случае если участник итогового собеседования по состоянию здоровья или другим уважительным причинам не может завершить итоговое собеседование, он может покинуть аудиторию проведения или аудиторию ожидания итогового собеседования. </w:t>
      </w:r>
    </w:p>
    <w:p w:rsidR="006870C0" w:rsidRPr="00A92906" w:rsidRDefault="00DF10D2" w:rsidP="00E05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92906">
        <w:rPr>
          <w:rFonts w:ascii="Times New Roman" w:hAnsi="Times New Roman" w:cs="Times New Roman"/>
          <w:sz w:val="24"/>
          <w:szCs w:val="24"/>
        </w:rPr>
        <w:t>.</w:t>
      </w:r>
      <w:r w:rsidR="006870C0" w:rsidRPr="00A92906">
        <w:rPr>
          <w:rFonts w:ascii="Times New Roman" w:hAnsi="Times New Roman" w:cs="Times New Roman"/>
          <w:sz w:val="24"/>
          <w:szCs w:val="24"/>
        </w:rPr>
        <w:t>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 требования Порядка (запрет иметь при себе средства связи, фот</w:t>
      </w:r>
      <w:proofErr w:type="gramStart"/>
      <w:r w:rsidR="006870C0" w:rsidRPr="00A929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870C0" w:rsidRPr="00A92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0C0" w:rsidRPr="00A92906">
        <w:rPr>
          <w:rFonts w:ascii="Times New Roman" w:hAnsi="Times New Roman" w:cs="Times New Roman"/>
          <w:sz w:val="24"/>
          <w:szCs w:val="24"/>
        </w:rPr>
        <w:t>аудиои</w:t>
      </w:r>
      <w:proofErr w:type="spellEnd"/>
      <w:r w:rsidR="006870C0" w:rsidRPr="00A92906">
        <w:rPr>
          <w:rFonts w:ascii="Times New Roman" w:hAnsi="Times New Roman" w:cs="Times New Roman"/>
          <w:sz w:val="24"/>
          <w:szCs w:val="24"/>
        </w:rPr>
        <w:t xml:space="preserve"> видеоаппаратуру, справочные материалы, письменные заметки и иные средства хранения и передачи информации), он удаляется с итогового собеседования. </w:t>
      </w:r>
    </w:p>
    <w:p w:rsidR="006870C0" w:rsidRPr="00E05DCE" w:rsidRDefault="00DF10D2" w:rsidP="00E05D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DCE">
        <w:rPr>
          <w:rFonts w:ascii="Times New Roman" w:hAnsi="Times New Roman" w:cs="Times New Roman"/>
          <w:b/>
          <w:sz w:val="24"/>
          <w:szCs w:val="24"/>
        </w:rPr>
        <w:t>14</w:t>
      </w:r>
      <w:r w:rsidR="00A92906" w:rsidRPr="00E05DCE">
        <w:rPr>
          <w:rFonts w:ascii="Times New Roman" w:hAnsi="Times New Roman" w:cs="Times New Roman"/>
          <w:b/>
          <w:sz w:val="24"/>
          <w:szCs w:val="24"/>
        </w:rPr>
        <w:t>.</w:t>
      </w:r>
      <w:r w:rsidR="006870C0" w:rsidRPr="00E05DCE">
        <w:rPr>
          <w:rFonts w:ascii="Times New Roman" w:hAnsi="Times New Roman" w:cs="Times New Roman"/>
          <w:b/>
          <w:sz w:val="24"/>
          <w:szCs w:val="24"/>
        </w:rPr>
        <w:t xml:space="preserve">Проверка итогового собеседования осуществляется экспертами, входящими в состав комиссии по проверке итогового собеседования. </w:t>
      </w:r>
    </w:p>
    <w:p w:rsidR="00A92906" w:rsidRPr="00A92906" w:rsidRDefault="00DF10D2" w:rsidP="00E05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92906">
        <w:rPr>
          <w:rFonts w:ascii="Times New Roman" w:hAnsi="Times New Roman" w:cs="Times New Roman"/>
          <w:sz w:val="24"/>
          <w:szCs w:val="24"/>
        </w:rPr>
        <w:t>.</w:t>
      </w:r>
      <w:r w:rsidR="006870C0" w:rsidRPr="00A92906">
        <w:rPr>
          <w:rFonts w:ascii="Times New Roman" w:hAnsi="Times New Roman" w:cs="Times New Roman"/>
          <w:sz w:val="24"/>
          <w:szCs w:val="24"/>
        </w:rPr>
        <w:t xml:space="preserve">Оценивание работ участников итогового собеседования может быть проведено по двум схемам  Первая схема: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«зачет»/«незачет». </w:t>
      </w:r>
    </w:p>
    <w:p w:rsidR="00A92906" w:rsidRPr="00A92906" w:rsidRDefault="006870C0" w:rsidP="00E05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06">
        <w:rPr>
          <w:rFonts w:ascii="Times New Roman" w:hAnsi="Times New Roman" w:cs="Times New Roman"/>
          <w:sz w:val="24"/>
          <w:szCs w:val="24"/>
        </w:rPr>
        <w:t xml:space="preserve">Вторая схема: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собеседования. </w:t>
      </w:r>
    </w:p>
    <w:p w:rsidR="00DF10D2" w:rsidRPr="00DF10D2" w:rsidRDefault="00DF10D2" w:rsidP="00E05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CE">
        <w:rPr>
          <w:rFonts w:ascii="Times New Roman" w:hAnsi="Times New Roman" w:cs="Times New Roman"/>
          <w:b/>
          <w:sz w:val="24"/>
          <w:szCs w:val="24"/>
        </w:rPr>
        <w:t>16</w:t>
      </w:r>
      <w:r w:rsidR="00A92906" w:rsidRPr="00E05DCE">
        <w:rPr>
          <w:rFonts w:ascii="Times New Roman" w:hAnsi="Times New Roman" w:cs="Times New Roman"/>
          <w:b/>
          <w:sz w:val="24"/>
          <w:szCs w:val="24"/>
        </w:rPr>
        <w:t>.</w:t>
      </w:r>
      <w:r w:rsidR="006870C0" w:rsidRPr="00E05DCE">
        <w:rPr>
          <w:rFonts w:ascii="Times New Roman" w:hAnsi="Times New Roman" w:cs="Times New Roman"/>
          <w:b/>
          <w:sz w:val="24"/>
          <w:szCs w:val="24"/>
        </w:rPr>
        <w:t xml:space="preserve">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</w:t>
      </w:r>
      <w:proofErr w:type="gramStart"/>
      <w:r w:rsidR="006870C0" w:rsidRPr="00E05DCE">
        <w:rPr>
          <w:rFonts w:ascii="Times New Roman" w:hAnsi="Times New Roman" w:cs="Times New Roman"/>
          <w:b/>
          <w:sz w:val="24"/>
          <w:szCs w:val="24"/>
        </w:rPr>
        <w:t>с даты проведения</w:t>
      </w:r>
      <w:proofErr w:type="gramEnd"/>
      <w:r w:rsidR="006870C0" w:rsidRPr="00E05DCE">
        <w:rPr>
          <w:rFonts w:ascii="Times New Roman" w:hAnsi="Times New Roman" w:cs="Times New Roman"/>
          <w:b/>
          <w:sz w:val="24"/>
          <w:szCs w:val="24"/>
        </w:rPr>
        <w:t xml:space="preserve"> итогового собеседования.</w:t>
      </w:r>
      <w:bookmarkStart w:id="0" w:name="_GoBack"/>
      <w:bookmarkEnd w:id="0"/>
    </w:p>
    <w:sectPr w:rsidR="00DF10D2" w:rsidRPr="00DF10D2" w:rsidSect="00A92906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4F94"/>
    <w:multiLevelType w:val="multilevel"/>
    <w:tmpl w:val="388C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39"/>
    <w:rsid w:val="003C4E88"/>
    <w:rsid w:val="006870C0"/>
    <w:rsid w:val="00A92906"/>
    <w:rsid w:val="00AD7A39"/>
    <w:rsid w:val="00DF10D2"/>
    <w:rsid w:val="00E0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2024-01-18T10:40:00Z</dcterms:created>
  <dcterms:modified xsi:type="dcterms:W3CDTF">2024-01-19T09:31:00Z</dcterms:modified>
</cp:coreProperties>
</file>